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65" w:rsidRDefault="00BE57D3">
      <w:pPr>
        <w:rPr>
          <w:rFonts w:hint="eastAsia"/>
        </w:rPr>
      </w:pPr>
      <w:r>
        <w:rPr>
          <w:rFonts w:hint="eastAsia"/>
        </w:rPr>
        <w:t>打破陈规，开辟新的道路</w:t>
      </w:r>
      <w:bookmarkStart w:id="0" w:name="_GoBack"/>
      <w:bookmarkEnd w:id="0"/>
    </w:p>
    <w:sectPr w:rsidR="008F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43"/>
    <w:rsid w:val="00800F43"/>
    <w:rsid w:val="008F6A65"/>
    <w:rsid w:val="00B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2021-06-10T03:57:00Z</dcterms:created>
  <dcterms:modified xsi:type="dcterms:W3CDTF">2021-06-10T03:58:00Z</dcterms:modified>
</cp:coreProperties>
</file>