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云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溪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官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方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网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站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设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计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文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ajorEastAsia" w:hAnsiTheme="majorEastAsia" w:eastAsiaTheme="majorEastAsia" w:cstheme="majorEastAsia"/>
          <w:b/>
          <w:bCs/>
          <w:sz w:val="84"/>
          <w:szCs w:val="84"/>
          <w:lang w:val="en-US" w:eastAsia="zh-CN"/>
        </w:rPr>
        <w:t>档</w:t>
      </w:r>
    </w:p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52"/>
          <w:szCs w:val="52"/>
          <w:lang w:val="en-US" w:eastAsia="zh-CN" w:bidi="ar-SA"/>
        </w:rPr>
        <w:id w:val="147457251"/>
        <w15:color w:val="DBDBDB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52"/>
              <w:szCs w:val="52"/>
            </w:rPr>
          </w:pPr>
          <w:bookmarkStart w:id="0" w:name="_Toc9888_WPSOffice_Type1"/>
          <w:r>
            <w:rPr>
              <w:rFonts w:ascii="宋体" w:hAnsi="宋体" w:eastAsia="宋体"/>
              <w:sz w:val="52"/>
              <w:szCs w:val="52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_Toc29850_WPSOffice_Level1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id w:val="147457251"/>
              <w:placeholder>
                <w:docPart w:val="{03772415-0329-4d34-8cc5-3cef4db5521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8"/>
                  <w:szCs w:val="28"/>
                </w:rPr>
                <w:t>一． 布局结构</w:t>
              </w:r>
            </w:sdtContent>
          </w:sdt>
          <w:r>
            <w:rPr>
              <w:sz w:val="28"/>
              <w:szCs w:val="28"/>
            </w:rPr>
            <w:tab/>
          </w:r>
          <w:bookmarkStart w:id="1" w:name="_Toc29850_WPSOffice_Level1Page"/>
          <w:r>
            <w:rPr>
              <w:sz w:val="28"/>
              <w:szCs w:val="28"/>
            </w:rPr>
            <w:t>1</w:t>
          </w:r>
          <w:bookmarkEnd w:id="1"/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_Toc9888_WPSOffice_Level1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id w:val="147457251"/>
              <w:placeholder>
                <w:docPart w:val="{1208590d-10b1-4362-b90a-9a53972c294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sz w:val="28"/>
                  <w:szCs w:val="28"/>
                </w:rPr>
                <w:t>二． 分项书写设计内容</w:t>
              </w:r>
            </w:sdtContent>
          </w:sdt>
          <w:r>
            <w:rPr>
              <w:sz w:val="28"/>
              <w:szCs w:val="28"/>
            </w:rPr>
            <w:tab/>
          </w:r>
          <w:bookmarkStart w:id="2" w:name="_Toc9888_WPSOffice_Level1Page"/>
          <w:r>
            <w:rPr>
              <w:sz w:val="28"/>
              <w:szCs w:val="28"/>
            </w:rPr>
            <w:t>1</w:t>
          </w:r>
          <w:bookmarkEnd w:id="2"/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_Toc7625_WPSOffice_Level1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id w:val="147457251"/>
              <w:placeholder>
                <w:docPart w:val="{5be6168e-6db5-42f7-afa4-42bdd327b54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三． 分项内容</w:t>
              </w:r>
            </w:sdtContent>
          </w:sdt>
          <w:r>
            <w:rPr>
              <w:sz w:val="28"/>
              <w:szCs w:val="28"/>
            </w:rPr>
            <w:tab/>
          </w:r>
          <w:bookmarkStart w:id="3" w:name="_Toc7625_WPSOffice_Level1Page"/>
          <w:r>
            <w:rPr>
              <w:sz w:val="28"/>
              <w:szCs w:val="28"/>
            </w:rPr>
            <w:t>2</w:t>
          </w:r>
          <w:bookmarkEnd w:id="3"/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_Toc26460_WPSOffice_Level1 </w:instrText>
          </w:r>
          <w:r>
            <w:rPr>
              <w:sz w:val="28"/>
              <w:szCs w:val="28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id w:val="147457251"/>
              <w:placeholder>
                <w:docPart w:val="{d60ce3a5-c135-417e-86de-ecd5f03994a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四． 命名和文件夹层级规则</w:t>
              </w:r>
            </w:sdtContent>
          </w:sdt>
          <w:r>
            <w:rPr>
              <w:sz w:val="28"/>
              <w:szCs w:val="28"/>
            </w:rPr>
            <w:tab/>
          </w:r>
          <w:bookmarkStart w:id="13" w:name="_GoBack"/>
          <w:bookmarkEnd w:id="13"/>
          <w:bookmarkStart w:id="4" w:name="_Toc26460_WPSOffice_Level1Page"/>
          <w:r>
            <w:rPr>
              <w:sz w:val="28"/>
              <w:szCs w:val="28"/>
            </w:rPr>
            <w:t>13</w:t>
          </w:r>
          <w:bookmarkEnd w:id="4"/>
          <w:r>
            <w:rPr>
              <w:sz w:val="28"/>
              <w:szCs w:val="28"/>
            </w:rPr>
            <w:fldChar w:fldCharType="end"/>
          </w:r>
          <w:bookmarkEnd w:id="0"/>
        </w:p>
      </w:sdtContent>
    </w:sdt>
    <w:p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48"/>
          <w:szCs w:val="4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bidi w:val="0"/>
        <w:rPr>
          <w:rFonts w:hint="eastAsia"/>
          <w:b/>
          <w:bCs/>
          <w:sz w:val="32"/>
          <w:szCs w:val="32"/>
          <w:lang w:val="en-US" w:eastAsia="zh-CN"/>
        </w:rPr>
      </w:pPr>
      <w:bookmarkStart w:id="5" w:name="_Toc10816_WPSOffice_Level1"/>
      <w:bookmarkStart w:id="6" w:name="_Toc29850_WPSOffice_Level1"/>
      <w:r>
        <w:rPr>
          <w:rFonts w:hint="eastAsia"/>
          <w:b/>
          <w:bCs/>
          <w:sz w:val="32"/>
          <w:szCs w:val="32"/>
          <w:lang w:val="en-US" w:eastAsia="zh-CN"/>
        </w:rPr>
        <w:t>布局结构</w:t>
      </w:r>
      <w:bookmarkEnd w:id="5"/>
      <w:bookmarkEnd w:id="6"/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635125" cy="2684780"/>
            <wp:effectExtent l="0" t="0" r="3175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整体：宽1860px   高：3053px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左右各留：300px</w:t>
      </w:r>
    </w:p>
    <w:p>
      <w:pPr>
        <w:numPr>
          <w:ilvl w:val="0"/>
          <w:numId w:val="1"/>
        </w:numPr>
        <w:bidi w:val="0"/>
        <w:rPr>
          <w:rFonts w:hint="default"/>
          <w:b/>
          <w:bCs/>
          <w:sz w:val="32"/>
          <w:szCs w:val="32"/>
          <w:lang w:val="en-US" w:eastAsia="zh-CN"/>
        </w:rPr>
      </w:pPr>
      <w:bookmarkStart w:id="7" w:name="_Toc50_WPSOffice_Level1"/>
      <w:bookmarkStart w:id="8" w:name="_Toc9888_WPSOffice_Level1"/>
      <w:r>
        <w:rPr>
          <w:rFonts w:hint="eastAsia"/>
          <w:b/>
          <w:bCs/>
          <w:sz w:val="32"/>
          <w:szCs w:val="32"/>
          <w:lang w:val="en-US" w:eastAsia="zh-CN"/>
        </w:rPr>
        <w:t>分项书写设计内容</w:t>
      </w:r>
      <w:bookmarkEnd w:id="7"/>
      <w:bookmarkEnd w:id="8"/>
    </w:p>
    <w:p>
      <w:pPr>
        <w:numPr>
          <w:numId w:val="0"/>
        </w:numPr>
        <w:bidi w:val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从上至下，从左至右依次为：</w:t>
      </w: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导航：云溪LOGO；首页、关于云溪、业务流程、作品案例、联系我们；搜索框。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Banner图。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业务领域：上方为文字标题，下方4张图片，右下角more按钮图片。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新闻资讯：上方为文字标题，下方4条栏目新闻，右下角more按钮图片。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产品案例：上方为文字标题，下方4个专题栏目：ps设计、网页设计、flash动画制作、视频剪辑，专题下方左边为一张电脑图片，右边是这个专题的一个详细文字概述，右下角more按钮图片。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解决方案：上方为文字标题，左下方为问题图片，右边为两个问题，采用一问一答方式。</w:t>
      </w:r>
    </w:p>
    <w:p>
      <w:pPr>
        <w:numPr>
          <w:ilvl w:val="0"/>
          <w:numId w:val="2"/>
        </w:numPr>
        <w:bidi w:val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版权声明：版权声明文字垂直居中</w:t>
      </w:r>
    </w:p>
    <w:p>
      <w:pPr>
        <w:numPr>
          <w:ilvl w:val="0"/>
          <w:numId w:val="1"/>
        </w:numPr>
        <w:bidi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30284_WPSOffice_Level1"/>
      <w:bookmarkStart w:id="10" w:name="_Toc7625_WPSOffice_Level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分项内容</w:t>
      </w:r>
      <w:bookmarkEnd w:id="9"/>
      <w:bookmarkEnd w:id="10"/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1.导航</w:t>
      </w:r>
    </w:p>
    <w:p>
      <w:pPr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2489200" cy="673100"/>
            <wp:effectExtent l="0" t="0" r="0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Logo宽：196px; 高：52px;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导航文字：宋体  21px；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文字到顶的距离 宽651px; 高：38px; 垂直居中</w:t>
      </w:r>
    </w:p>
    <w:p>
      <w:pPr>
        <w:bidi w:val="0"/>
        <w:jc w:val="left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1333500" cy="825500"/>
            <wp:effectExtent l="0" t="0" r="0" b="0"/>
            <wp:docPr id="3" name="图片 3" descr="蓝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蓝色背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首页蓝色背景宽：105px ; 高：65px;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638300" cy="292100"/>
            <wp:effectExtent l="0" t="0" r="0" b="0"/>
            <wp:docPr id="4" name="图片 4" descr="搜索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搜索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搜索框宽：129px; 高：23px;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搜索框的外边距宽：341px; 高： 87px;</w:t>
      </w:r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2.Banner图</w:t>
      </w:r>
    </w:p>
    <w:p>
      <w:pPr>
        <w:numPr>
          <w:numId w:val="0"/>
        </w:num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Banner图宽：1860px;高:707px; 图片水平居中对齐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62325" cy="1282065"/>
            <wp:effectExtent l="0" t="0" r="9525" b="13335"/>
            <wp:docPr id="9" name="图片 9" descr="bann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nner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3.作品案例：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色块：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分项书写内容：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分项内容：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第一：大盒子：宽：1200px；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高：500px；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背景颜色：#fff;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97100"/>
            <wp:effectExtent l="0" t="0" r="0" b="12700"/>
            <wp:docPr id="8" name="图片 8" descr="ye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yew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第二：标题文字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195580</wp:posOffset>
            </wp:positionV>
            <wp:extent cx="1915160" cy="261620"/>
            <wp:effectExtent l="0" t="0" r="5080" b="12700"/>
            <wp:wrapSquare wrapText="bothSides"/>
            <wp:docPr id="11" name="图片 11" descr="bia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iaot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内容：业务领域/Domain;  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字号：30px; 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位置：水平居中; 上外边距31px;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第三：标题修饰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35560</wp:posOffset>
            </wp:positionV>
            <wp:extent cx="1715770" cy="224790"/>
            <wp:effectExtent l="0" t="0" r="6350" b="3810"/>
            <wp:wrapSquare wrapText="bothSides"/>
            <wp:docPr id="13" name="图片 13" descr="xi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xiush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内容：图片;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大小：宽168px; 高22px;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116205</wp:posOffset>
            </wp:positionV>
            <wp:extent cx="925830" cy="894715"/>
            <wp:effectExtent l="0" t="0" r="3810" b="4445"/>
            <wp:wrapSquare wrapText="bothSides"/>
            <wp:docPr id="12" name="图片 12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hoto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第四：内容1：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长：174px;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高：170px;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背景：插入图片;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外边距：左80px;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下186px;</w:t>
      </w:r>
    </w:p>
    <w:p>
      <w:pPr>
        <w:ind w:firstLine="1260" w:firstLineChars="6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容1介绍文字：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内容：photoshop;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132715</wp:posOffset>
            </wp:positionV>
            <wp:extent cx="1485900" cy="381000"/>
            <wp:effectExtent l="0" t="0" r="7620" b="0"/>
            <wp:wrapSquare wrapText="bothSides"/>
            <wp:docPr id="14" name="图片 14" descr="photo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hoto1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大小：18px;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字体：黑体;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位置：距内容1的上外边距18px;水平居中内容1</w:t>
      </w:r>
    </w:p>
    <w:p>
      <w:pPr>
        <w:ind w:firstLine="1260" w:firstLineChars="600"/>
        <w:rPr>
          <w:rFonts w:hint="eastAsia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47625</wp:posOffset>
            </wp:positionV>
            <wp:extent cx="1137285" cy="1098550"/>
            <wp:effectExtent l="0" t="0" r="5715" b="13970"/>
            <wp:wrapSquare wrapText="bothSides"/>
            <wp:docPr id="15" name="图片 15" descr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hoto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内容2: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长：174px;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高：170px;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背景：插入图片;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外边距：下：186px;(距内容1)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左：105px;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内容2介绍文字：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内容：Flash动画制作;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111125</wp:posOffset>
            </wp:positionV>
            <wp:extent cx="1485900" cy="381000"/>
            <wp:effectExtent l="0" t="0" r="7620" b="0"/>
            <wp:wrapSquare wrapText="bothSides"/>
            <wp:docPr id="16" name="图片 16" descr="photo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hoto1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大小：18px;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字体：黑体;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位置：距内容2的上外边距18px;水平居中内容2</w:t>
      </w:r>
    </w:p>
    <w:p>
      <w:pPr>
        <w:rPr>
          <w:rFonts w:hint="eastAsia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30480</wp:posOffset>
            </wp:positionV>
            <wp:extent cx="1295400" cy="1266190"/>
            <wp:effectExtent l="0" t="0" r="0" b="13970"/>
            <wp:wrapSquare wrapText="bothSides"/>
            <wp:docPr id="19" name="图片 19" descr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hoto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内容3: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长：174px;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高：170px;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背景：插入图片;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外边距：下：186px;(距内容2)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左：105px;</w:t>
      </w:r>
    </w:p>
    <w:p>
      <w:pPr>
        <w:rPr>
          <w:rFonts w:hint="eastAsia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内容3介绍文字：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内容：Dw网页制作;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大小：18px;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93345</wp:posOffset>
            </wp:positionV>
            <wp:extent cx="1511300" cy="304800"/>
            <wp:effectExtent l="0" t="0" r="12700" b="0"/>
            <wp:wrapSquare wrapText="bothSides"/>
            <wp:docPr id="22" name="图片 22" descr="photo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hoto3_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字体：黑体;</w:t>
      </w:r>
    </w:p>
    <w:p>
      <w:pPr>
        <w:bidi w:val="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位置：距内容3的上外边距18px;水平居中内容3</w:t>
      </w:r>
    </w:p>
    <w:p>
      <w:pPr>
        <w:rPr>
          <w:rFonts w:hint="eastAsia"/>
          <w:b/>
          <w:color w:val="FF0000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40005</wp:posOffset>
            </wp:positionV>
            <wp:extent cx="1236345" cy="1208405"/>
            <wp:effectExtent l="0" t="0" r="13335" b="10795"/>
            <wp:wrapSquare wrapText="bothSides"/>
            <wp:docPr id="21" name="图片 21" descr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hoto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内容4: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长：174px;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高：170px;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背景：插入图片;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外边距：下：186px;(距内容2)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左：105px;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右：103px;</w:t>
      </w:r>
    </w:p>
    <w:p>
      <w:pPr>
        <w:rPr>
          <w:rFonts w:hint="eastAsia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内容4介绍文字：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内容：pr视频剪辑;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大小：18px;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93980</wp:posOffset>
            </wp:positionV>
            <wp:extent cx="1397000" cy="304800"/>
            <wp:effectExtent l="0" t="0" r="5080" b="0"/>
            <wp:wrapSquare wrapText="bothSides"/>
            <wp:docPr id="23" name="图片 23" descr="photo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hoto4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字体：黑体;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位置：距内容4的上外边距18px;水平居中内容4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第五：更多按钮: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宽:166px;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121285</wp:posOffset>
            </wp:positionV>
            <wp:extent cx="1553845" cy="598805"/>
            <wp:effectExtent l="0" t="0" r="635" b="10795"/>
            <wp:wrapSquare wrapText="bothSides"/>
            <wp:docPr id="24" name="图片 24" descr="an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nniu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高:64px;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外边距：右：15px;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        下：33px;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背景：插入图片;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文字：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内容：more 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颜色：#000</w:t>
      </w:r>
    </w:p>
    <w:p>
      <w:p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大小：30px;</w:t>
      </w:r>
    </w:p>
    <w:p>
      <w:pPr>
        <w:numPr>
          <w:numId w:val="0"/>
        </w:num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4.新闻资讯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新闻资讯切片总大小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98140" cy="1835785"/>
            <wp:effectExtent l="0" t="0" r="16510" b="12065"/>
            <wp:docPr id="17" name="图片 1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捕获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100330</wp:posOffset>
                </wp:positionV>
                <wp:extent cx="5270500" cy="266700"/>
                <wp:effectExtent l="4445" t="4445" r="2095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8555" y="4580890"/>
                          <a:ext cx="5270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W：1200px；h：435px；与上方栏目保持一个像素的距离。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7.9pt;height:21pt;width:415pt;z-index:251686912;mso-width-relative:page;mso-height-relative:page;" fillcolor="#FFFFFF" filled="t" stroked="t" coordsize="21600,21600" o:gfxdata="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CtP2NUAAAAHAQAADwAAAAAA&#10;AAABACAAAAAiAAAAZHJzL2Rvd25yZXYueG1sUEsBAhQAFAAAAAgAh07iQGxm/mFPAgAAhQQAAA4A&#10;AAAAAAAAAQAgAAAAJAEAAGRycy9lMm9Eb2MueG1sUEsFBgAAAAAGAAYAWQEAAOU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W：1200px；h：435px；与上方栏目保持一个像素的距离。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4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773295" cy="2462530"/>
            <wp:effectExtent l="0" t="0" r="8255" b="13970"/>
            <wp:docPr id="20" name="图片 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捕获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25400</wp:posOffset>
                </wp:positionV>
                <wp:extent cx="4972050" cy="990600"/>
                <wp:effectExtent l="4445" t="4445" r="14605" b="1460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5555" y="7592060"/>
                          <a:ext cx="49720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栏目标题与顶部距离h：29px 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标题栏目与栏目图形之间的高度h：23px；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图形大小w：151px；h：19px；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文字大小h：28px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6pt;margin-top:2pt;height:78pt;width:391.5pt;z-index:251687936;mso-width-relative:page;mso-height-relative:page;" fillcolor="#FFFFFF" filled="t" stroked="t" coordsize="21600,21600" o:gfxdata="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lgyJc1AAAAAgBAAAPAAAAAAAAAAEA&#10;IAAAACIAAABkcnMvZG93bnJldi54bWxQSwECFAAUAAAACACHTuJAMhqyTUwCAACFBAAADgAAAAAA&#10;AAABACAAAAAjAQAAZHJzL2Uyb0RvYy54bWxQSwUGAAAAAAYABgBZAQAA4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栏目标题与顶部距离h：29px 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标题栏目与栏目图形之间的高度h：23px；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图形大小w：151px；h：19px；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文字大小h：28px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94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18585" cy="2616200"/>
            <wp:effectExtent l="0" t="0" r="5715" b="12700"/>
            <wp:docPr id="25" name="图片 3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捕获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253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69215</wp:posOffset>
                </wp:positionV>
                <wp:extent cx="4787900" cy="1145540"/>
                <wp:effectExtent l="4445" t="4445" r="8255" b="1206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8455" y="5530850"/>
                          <a:ext cx="47879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新闻内容大小w：750px；h：332px；（与顶部栏目距离为h：99px）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新闻文字内容到顶部距离h1：42px；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字体大小h：18px；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内容条间距h2：44px；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与底部距离h3：83px；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1pt;margin-top:5.45pt;height:90.2pt;width:377pt;z-index:251688960;mso-width-relative:page;mso-height-relative:page;" fillcolor="#FFFFFF" filled="t" stroked="t" coordsize="21600,21600" o:gfxdata="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+vzR/1gAAAAoBAAAPAAAA&#10;AAAAAAEAIAAAACIAAABkcnMvZG93bnJldi54bWxQSwECFAAUAAAACACHTuJAusrXHFACAACFBAAA&#10;DgAAAAAAAAABACAAAAAlAQAAZHJzL2Uyb0RvYy54bWxQSwUGAAAAAAYABgBZAQAA5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新闻内容大小w：750px；h：332px；（与顶部栏目距离为h：99px）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新闻文字内容到顶部距离h1：42px；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字体大小h：18px；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内容条间距h2：44px；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与底部距离h3：83px；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--</w:t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577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066540" cy="3179445"/>
            <wp:effectExtent l="0" t="0" r="10160" b="1905"/>
            <wp:docPr id="28" name="图片 4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捕获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50165</wp:posOffset>
                </wp:positionV>
                <wp:extent cx="3669030" cy="703580"/>
                <wp:effectExtent l="4445" t="4445" r="22225" b="1587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93825" y="5104130"/>
                          <a:ext cx="366903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更多按钮与新闻栏目标题的距离h4：247px；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新闻内容有按钮之间的距离w1：72px；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按钮切片大小w：154px；h：56px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pt;margin-top:3.95pt;height:55.4pt;width:288.9pt;z-index:251689984;mso-width-relative:page;mso-height-relative:page;" fillcolor="#FFFFFF" filled="t" stroked="t" coordsize="21600,21600" o:gfxdata="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ypMJV1QAAAAgBAAAPAAAA&#10;AAAAAAEAIAAAACIAAABkcnMvZG93bnJldi54bWxQSwECFAAUAAAACACHTuJAl7ljrVECAACFBAAA&#10;DgAAAAAAAAABACAAAAAkAQAAZHJzL2Uyb0RvYy54bWxQSwUGAAAAAAYABgBZAQAA5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更多按钮与新闻栏目标题的距离h4：247px；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新闻内容有按钮之间的距离w1：72px；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按钮切片大小w：154px；h：56px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numId w:val="0"/>
        </w:num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产品案例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18460" cy="1619885"/>
            <wp:effectExtent l="0" t="0" r="15240" b="18415"/>
            <wp:docPr id="34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宽度：1200px  高度：667px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544830"/>
            <wp:effectExtent l="0" t="0" r="3810" b="7620"/>
            <wp:docPr id="32" name="图片 6" descr="未标题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未标题-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宽度：1200px   高度：124px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9470" cy="311785"/>
            <wp:effectExtent l="0" t="0" r="5080" b="12065"/>
            <wp:docPr id="31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颜色：#030303  大小：30px    上边距：32px  水平居中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19555" cy="191135"/>
            <wp:effectExtent l="0" t="0" r="4445" b="18415"/>
            <wp:docPr id="33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上边距：81px   宽度：151px  高度：19px   水平居中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79040" cy="1122045"/>
            <wp:effectExtent l="0" t="0" r="16510" b="1905"/>
            <wp:docPr id="35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宽度：1200px  高度：543px   颜色：#d2d2d2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230" cy="531495"/>
            <wp:effectExtent l="0" t="0" r="7620" b="190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宽度：1200px  高度：121px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85570" cy="527685"/>
            <wp:effectExtent l="0" t="0" r="5080" b="5715"/>
            <wp:docPr id="29" name="图片 11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未标题-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宽度：289px   高度：110px   文字大小：28px  红色块上边距：11px   红色块左边距：10px   色块颜色：#ffffff   文字颜色：#020202   鼠标经过色块颜色变为：##df0504 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文字颜色变为：#fcf6f8   文字在色块水平居中 垂直居中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167765" cy="444500"/>
            <wp:effectExtent l="0" t="0" r="13335" b="12700"/>
            <wp:docPr id="30" name="图片 12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未标题-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宽度：289px   高度：110px   文字大小：28px  红色块上边距：11px   红色块左边距：9px    色块颜色：#ffffff   文字颜色：#020202   鼠标经过色块颜色变为：##df0504 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文字颜色变为：#fcf6f8   文字在色块水平居中 垂直居中   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46505" cy="474345"/>
            <wp:effectExtent l="0" t="0" r="10795" b="1905"/>
            <wp:docPr id="42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 descr="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宽度：289px   高度：110px   文字大小：28px  红色块上边距：11px   红色块左边距色：9px   色块颜色：#ffffff   文字颜色：#020202   鼠标经过色块颜色变为：##df0504 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文字颜色变为：#fcf6f8   文字在色块水平居中 垂直居中    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1217295" cy="463550"/>
            <wp:effectExtent l="0" t="0" r="1905" b="1270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宽度：289px   高度：110px   文字大小：28px  红色块上边距：11px   红色块左边距：9px   色块颜色：#ffffff   文字颜色：#020202   鼠标经过色块颜色变为：##df0504 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文字颜色变为：#fcf6f8   文字在色块水平居中 垂直居中    </w:t>
      </w:r>
    </w:p>
    <w:p/>
    <w:p>
      <w:r>
        <w:drawing>
          <wp:inline distT="0" distB="0" distL="114300" distR="114300">
            <wp:extent cx="1995170" cy="1035685"/>
            <wp:effectExtent l="0" t="0" r="5080" b="1206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宽度：501px  高度：260px   上边距：213px   左边距：50px</w:t>
      </w:r>
    </w:p>
    <w:p>
      <w:r>
        <w:drawing>
          <wp:inline distT="0" distB="0" distL="114300" distR="114300">
            <wp:extent cx="1123950" cy="314325"/>
            <wp:effectExtent l="0" t="0" r="0" b="952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字体大小：36px   左边距：676px   上边距：212px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315845" cy="518795"/>
            <wp:effectExtent l="0" t="0" r="8255" b="1460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文字大小：18px  颜色：#050505   行高：82px    左边距：673px    上边距：290px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1556385" cy="331470"/>
            <wp:effectExtent l="0" t="0" r="5715" b="1143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宽度：202px  高度：43px   左边距：723px   上边距：427px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解决方案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1.解决方案整体盒子大小：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宽：1200px   高：550px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左外边距：330px    下外边距：19px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1860" cy="1737995"/>
            <wp:effectExtent l="0" t="0" r="2540" b="1460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2.解决方案文字及英文：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3439160" cy="474345"/>
            <wp:effectExtent l="0" t="0" r="8890" b="1905"/>
            <wp:docPr id="43" name="图片 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中英文字体：黑体     字体大小：30px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上外边距：43px   字体水平居中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3.产品案例下面的圆圈及横线：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宽：152px   高：19px      左外边距：525px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14935"/>
            <wp:effectExtent l="0" t="0" r="9525" b="18415"/>
            <wp:docPr id="44" name="图片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4.左下方的图片：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3482340" cy="2482215"/>
            <wp:effectExtent l="0" t="0" r="3810" b="13335"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图片宽度：560px   高度：239px   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左外边距：60px   上外边距：71px  下外边距：124px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5.右边的文字：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drawing>
          <wp:inline distT="0" distB="0" distL="114300" distR="114300">
            <wp:extent cx="3775710" cy="2738120"/>
            <wp:effectExtent l="0" t="0" r="15240" b="5080"/>
            <wp:docPr id="46" name="图片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第一个Q： 宽：477px    高：26px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第一个A： 宽：477px    高：98px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Q段文字与A段文字之间的距离：20px</w:t>
      </w: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第一段文字与上方的距离为：71px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左外边距：33px   下外边距（与下方的第二段问题的距离）：41px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第二个Q： 宽：477px    高：26px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第二个A： 宽：477px    高：98px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Q段文字与A段文字之间的距离：20px</w:t>
      </w:r>
    </w:p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7.版权</w:t>
      </w: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273040" cy="382270"/>
            <wp:effectExtent l="0" t="0" r="3810" b="17780"/>
            <wp:docPr id="5" name="图片 5" descr="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版权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版权图宽：1200px; 高87px;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上边距：0px;</w:t>
      </w:r>
    </w:p>
    <w:p>
      <w:pPr>
        <w:bidi w:val="0"/>
        <w:jc w:val="left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1041400" cy="419100"/>
            <wp:effectExtent l="0" t="0" r="6350" b="0"/>
            <wp:docPr id="6" name="图片 6" descr="方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方块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方块1宽：19px; 高：3px;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方块1到方块2之间距宽：6px; 高：3px;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方块2宽：19px; 高：3px;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方块3宽：19px; 高：3px;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方块上边距宽：416px;高：266px;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方块左边距宽：351px;高：56px;</w:t>
      </w:r>
    </w:p>
    <w:p>
      <w:pPr>
        <w:bidi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11" w:name="_Toc928_WPSOffice_Level1"/>
      <w:bookmarkStart w:id="12" w:name="_Toc26460_WPSOffice_Level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命名和文件夹层级规则</w:t>
      </w:r>
      <w:bookmarkEnd w:id="11"/>
      <w:bookmarkEnd w:id="12"/>
    </w:p>
    <w:p>
      <w:pPr>
        <w:numPr>
          <w:numId w:val="0"/>
        </w:numPr>
        <w:bidi w:val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总文件名为：yxsj</w:t>
      </w:r>
    </w:p>
    <w:p>
      <w:pPr>
        <w:numPr>
          <w:numId w:val="0"/>
        </w:numPr>
        <w:bidi w:val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子文件夹中包含：images/js/css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xf17DDAgAA2A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xf17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云溪官方网站设计文档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D6BA67"/>
    <w:multiLevelType w:val="singleLevel"/>
    <w:tmpl w:val="B2D6BA6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CF0F6197"/>
    <w:multiLevelType w:val="singleLevel"/>
    <w:tmpl w:val="CF0F619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07C1EC7"/>
    <w:multiLevelType w:val="singleLevel"/>
    <w:tmpl w:val="307C1EC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07D90"/>
    <w:rsid w:val="49350E06"/>
    <w:rsid w:val="4ED07D90"/>
    <w:rsid w:val="583321C7"/>
    <w:rsid w:val="6154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0" Type="http://schemas.openxmlformats.org/officeDocument/2006/relationships/glossaryDocument" Target="glossary/document.xml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3772415-0329-4d34-8cc5-3cef4db552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772415-0329-4d34-8cc5-3cef4db5521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208590d-10b1-4362-b90a-9a53972c29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208590d-10b1-4362-b90a-9a53972c294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be6168e-6db5-42f7-afa4-42bdd327b54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be6168e-6db5-42f7-afa4-42bdd327b54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0ce3a5-c135-417e-86de-ecd5f03994a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0ce3a5-c135-417e-86de-ecd5f03994a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2019-05-28T06:03:00Z</dcterms:created>
  <dc:creator>Administrator</dc:creator>
  <cp:lastModifiedBy>Administrator</cp:lastModifiedBy>
  <dcterms:modified xsi:type="dcterms:W3CDTF">2019-05-28T06:57:40Z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