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52"/>
          <w:szCs w:val="52"/>
          <w:lang w:eastAsia="zh-CN"/>
        </w:rPr>
      </w:pPr>
      <w:r>
        <w:rPr>
          <w:rFonts w:hint="eastAsia"/>
          <w:sz w:val="52"/>
          <w:szCs w:val="52"/>
          <w:lang w:eastAsia="zh-CN"/>
        </w:rPr>
        <w:t>长雅培训学校</w:t>
      </w:r>
    </w:p>
    <w:p>
      <w:pPr>
        <w:rPr>
          <w:rFonts w:hint="eastAsia"/>
          <w:lang w:eastAsia="zh-CN"/>
        </w:rPr>
      </w:pPr>
    </w:p>
    <w:p>
      <w:pPr>
        <w:pStyle w:val="2"/>
        <w:jc w:val="center"/>
        <w:rPr>
          <w:rFonts w:hint="eastAsia"/>
          <w:sz w:val="72"/>
          <w:szCs w:val="72"/>
          <w:lang w:eastAsia="zh-CN"/>
        </w:rPr>
      </w:pPr>
      <w:r>
        <w:rPr>
          <w:rFonts w:hint="eastAsia"/>
          <w:sz w:val="72"/>
          <w:szCs w:val="72"/>
          <w:lang w:eastAsia="zh-CN"/>
        </w:rPr>
        <w:t>网</w:t>
      </w:r>
    </w:p>
    <w:p>
      <w:pPr>
        <w:pStyle w:val="2"/>
        <w:jc w:val="center"/>
        <w:rPr>
          <w:rFonts w:hint="eastAsia"/>
          <w:sz w:val="72"/>
          <w:szCs w:val="72"/>
          <w:lang w:eastAsia="zh-CN"/>
        </w:rPr>
      </w:pPr>
      <w:r>
        <w:rPr>
          <w:rFonts w:hint="eastAsia"/>
          <w:sz w:val="72"/>
          <w:szCs w:val="72"/>
          <w:lang w:eastAsia="zh-CN"/>
        </w:rPr>
        <w:t>站</w:t>
      </w:r>
    </w:p>
    <w:p>
      <w:pPr>
        <w:pStyle w:val="2"/>
        <w:jc w:val="center"/>
        <w:rPr>
          <w:rFonts w:hint="eastAsia"/>
          <w:sz w:val="72"/>
          <w:szCs w:val="72"/>
          <w:lang w:eastAsia="zh-CN"/>
        </w:rPr>
      </w:pPr>
      <w:r>
        <w:rPr>
          <w:rFonts w:hint="eastAsia"/>
          <w:sz w:val="72"/>
          <w:szCs w:val="72"/>
          <w:lang w:eastAsia="zh-CN"/>
        </w:rPr>
        <w:t>建</w:t>
      </w:r>
    </w:p>
    <w:p>
      <w:pPr>
        <w:pStyle w:val="2"/>
        <w:jc w:val="center"/>
        <w:rPr>
          <w:rFonts w:hint="eastAsia"/>
          <w:sz w:val="72"/>
          <w:szCs w:val="72"/>
          <w:lang w:eastAsia="zh-CN"/>
        </w:rPr>
      </w:pPr>
      <w:r>
        <w:rPr>
          <w:rFonts w:hint="eastAsia"/>
          <w:sz w:val="72"/>
          <w:szCs w:val="72"/>
          <w:lang w:eastAsia="zh-CN"/>
        </w:rPr>
        <w:t>设</w:t>
      </w:r>
    </w:p>
    <w:p>
      <w:pPr>
        <w:pStyle w:val="2"/>
        <w:jc w:val="center"/>
        <w:rPr>
          <w:rFonts w:hint="eastAsia"/>
          <w:sz w:val="72"/>
          <w:szCs w:val="72"/>
          <w:lang w:eastAsia="zh-CN"/>
        </w:rPr>
      </w:pPr>
      <w:r>
        <w:rPr>
          <w:rFonts w:hint="eastAsia"/>
          <w:sz w:val="72"/>
          <w:szCs w:val="72"/>
          <w:lang w:eastAsia="zh-CN"/>
        </w:rPr>
        <w:t>合</w:t>
      </w:r>
    </w:p>
    <w:p>
      <w:pPr>
        <w:pStyle w:val="2"/>
        <w:jc w:val="center"/>
        <w:rPr>
          <w:rFonts w:hint="eastAsia"/>
          <w:sz w:val="72"/>
          <w:szCs w:val="72"/>
          <w:lang w:eastAsia="zh-CN"/>
        </w:rPr>
      </w:pPr>
      <w:r>
        <w:rPr>
          <w:rFonts w:hint="eastAsia"/>
          <w:sz w:val="72"/>
          <w:szCs w:val="72"/>
          <w:lang w:eastAsia="zh-CN"/>
        </w:rPr>
        <w:t>同</w:t>
      </w:r>
    </w:p>
    <w:p>
      <w:pPr>
        <w:pStyle w:val="2"/>
        <w:jc w:val="center"/>
        <w:rPr>
          <w:rFonts w:hint="eastAsia"/>
          <w:sz w:val="72"/>
          <w:szCs w:val="72"/>
          <w:lang w:eastAsia="zh-CN"/>
        </w:rPr>
      </w:pPr>
      <w:r>
        <w:rPr>
          <w:rFonts w:hint="eastAsia"/>
          <w:sz w:val="72"/>
          <w:szCs w:val="72"/>
          <w:lang w:eastAsia="zh-CN"/>
        </w:rPr>
        <w:t>书</w:t>
      </w:r>
    </w:p>
    <w:p>
      <w:pPr>
        <w:jc w:val="center"/>
        <w:rPr>
          <w:rFonts w:hint="eastAsia" w:ascii="黑体" w:hAnsi="黑体" w:eastAsia="黑体" w:cs="黑体"/>
          <w:sz w:val="84"/>
          <w:szCs w:val="84"/>
          <w:lang w:eastAsia="zh-CN"/>
        </w:rPr>
      </w:pPr>
    </w:p>
    <w:p>
      <w:pPr>
        <w:jc w:val="both"/>
        <w:rPr>
          <w:rFonts w:hint="eastAsia" w:ascii="黑体" w:hAnsi="黑体" w:eastAsia="黑体" w:cs="黑体"/>
          <w:sz w:val="44"/>
          <w:szCs w:val="44"/>
          <w:lang w:eastAsia="zh-CN"/>
        </w:rPr>
      </w:pPr>
    </w:p>
    <w:p>
      <w:pPr>
        <w:jc w:val="both"/>
        <w:rPr>
          <w:rFonts w:hint="eastAsia" w:ascii="黑体" w:hAnsi="黑体" w:eastAsia="黑体" w:cs="黑体"/>
          <w:sz w:val="44"/>
          <w:szCs w:val="44"/>
          <w:lang w:eastAsia="zh-CN"/>
        </w:rPr>
      </w:pPr>
    </w:p>
    <w:p>
      <w:pPr>
        <w:jc w:val="both"/>
        <w:rPr>
          <w:rFonts w:hint="eastAsia" w:ascii="黑体" w:hAnsi="黑体" w:eastAsia="黑体" w:cs="黑体"/>
          <w:sz w:val="44"/>
          <w:szCs w:val="44"/>
          <w:lang w:eastAsia="zh-CN"/>
        </w:rPr>
      </w:pP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甲方：长雅培训学校  </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乙方：湖南工程职</w:t>
      </w:r>
      <w:r>
        <w:rPr>
          <w:rFonts w:hint="eastAsia" w:ascii="仿宋" w:hAnsi="仿宋" w:eastAsia="仿宋" w:cs="仿宋"/>
          <w:sz w:val="32"/>
          <w:szCs w:val="32"/>
          <w:lang w:val="en-US" w:eastAsia="zh-CN"/>
        </w:rPr>
        <w:t>业技术学</w:t>
      </w:r>
      <w:r>
        <w:rPr>
          <w:rFonts w:hint="eastAsia" w:ascii="仿宋" w:hAnsi="仿宋" w:eastAsia="仿宋" w:cs="仿宋"/>
          <w:sz w:val="32"/>
          <w:szCs w:val="32"/>
          <w:lang w:eastAsia="zh-CN"/>
        </w:rPr>
        <w:t xml:space="preserve">院踏浪团队      </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甲乙双方依据《中华人民共和国合同法》及有关规定</w:t>
      </w:r>
      <w:r>
        <w:rPr>
          <w:rFonts w:hint="eastAsia" w:ascii="仿宋" w:hAnsi="仿宋" w:eastAsia="仿宋" w:cs="仿宋"/>
          <w:sz w:val="32"/>
          <w:szCs w:val="32"/>
          <w:lang w:eastAsia="zh-CN"/>
        </w:rPr>
        <w:t>，就甲方委托乙方进行网站建设事宜达成以下协议。</w:t>
      </w:r>
    </w:p>
    <w:p>
      <w:pPr>
        <w:keepNext w:val="0"/>
        <w:keepLines w:val="0"/>
        <w:pageBreakBefore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eastAsia="zh-CN"/>
        </w:rPr>
      </w:pPr>
    </w:p>
    <w:p>
      <w:pPr>
        <w:pStyle w:val="2"/>
        <w:numPr>
          <w:ilvl w:val="0"/>
          <w:numId w:val="1"/>
        </w:numPr>
        <w:rPr>
          <w:rFonts w:hint="eastAsia"/>
          <w:lang w:val="en-US" w:eastAsia="zh-CN"/>
        </w:rPr>
      </w:pPr>
      <w:r>
        <w:rPr>
          <w:rFonts w:hint="eastAsia"/>
          <w:lang w:val="en-US" w:eastAsia="zh-CN"/>
        </w:rPr>
        <w:t>网站项目内容</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甲方委托乙方承担长雅培训学校网站项目开发，乙方根据甲方需求文档定制版面经甲方签字确认后，进行有关的设计与制作。</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网站设计与制作项目名称：长雅培训学校网站设计与制作。</w:t>
      </w:r>
    </w:p>
    <w:p>
      <w:pPr>
        <w:numPr>
          <w:ilvl w:val="0"/>
          <w:numId w:val="2"/>
        </w:numPr>
        <w:rPr>
          <w:rFonts w:hint="eastAsia" w:ascii="仿宋" w:hAnsi="仿宋" w:eastAsia="仿宋" w:cs="仿宋"/>
          <w:sz w:val="32"/>
          <w:szCs w:val="32"/>
          <w:lang w:eastAsia="zh-CN"/>
        </w:rPr>
      </w:pPr>
      <w:r>
        <w:rPr>
          <w:rFonts w:hint="eastAsia" w:ascii="仿宋" w:hAnsi="仿宋" w:eastAsia="仿宋" w:cs="仿宋"/>
          <w:sz w:val="32"/>
          <w:szCs w:val="32"/>
          <w:lang w:val="en-US" w:eastAsia="zh-CN"/>
        </w:rPr>
        <w:t>甲方不得无条件要求乙方修改需求文档内容以外版面的架构、颜色及增加新的网站功能和频道。</w:t>
      </w:r>
    </w:p>
    <w:p>
      <w:pPr>
        <w:pStyle w:val="2"/>
        <w:rPr>
          <w:rFonts w:hint="eastAsia"/>
          <w:lang w:eastAsia="zh-CN"/>
        </w:rPr>
      </w:pPr>
      <w:r>
        <w:rPr>
          <w:rFonts w:hint="eastAsia"/>
          <w:lang w:eastAsia="zh-CN"/>
        </w:rPr>
        <w:t>第</w:t>
      </w:r>
      <w:r>
        <w:rPr>
          <w:rFonts w:hint="eastAsia"/>
          <w:lang w:val="en-US" w:eastAsia="zh-CN"/>
        </w:rPr>
        <w:t>二</w:t>
      </w:r>
      <w:r>
        <w:rPr>
          <w:rFonts w:hint="eastAsia"/>
          <w:lang w:eastAsia="zh-CN"/>
        </w:rPr>
        <w:t>章  双方的权利和义务</w:t>
      </w:r>
    </w:p>
    <w:p>
      <w:pPr>
        <w:pStyle w:val="3"/>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eastAsia="zh-CN"/>
        </w:rPr>
        <w:tab/>
      </w:r>
      <w:r>
        <w:rPr>
          <w:rFonts w:hint="eastAsia" w:ascii="宋体" w:hAnsi="宋体" w:eastAsia="宋体" w:cs="宋体"/>
          <w:lang w:eastAsia="zh-CN"/>
        </w:rPr>
        <w:t>甲方的权利</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w:t>
      </w:r>
      <w:r>
        <w:rPr>
          <w:rFonts w:hint="eastAsia" w:ascii="仿宋" w:hAnsi="仿宋" w:eastAsia="仿宋" w:cs="仿宋"/>
          <w:sz w:val="32"/>
          <w:szCs w:val="32"/>
          <w:lang w:eastAsia="zh-CN"/>
        </w:rPr>
        <w:tab/>
      </w:r>
      <w:r>
        <w:rPr>
          <w:rFonts w:hint="eastAsia" w:ascii="仿宋" w:hAnsi="仿宋" w:eastAsia="仿宋" w:cs="仿宋"/>
          <w:sz w:val="32"/>
          <w:szCs w:val="32"/>
          <w:lang w:eastAsia="zh-CN"/>
        </w:rPr>
        <w:t>有权要求乙方按照双方商定的委托业务，在双方约定的时间内完成合同中规定的内容。</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B</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甲方有权对乙方的工作进行监督及对乙方的工作进行验收，乙方应予以配合。</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甲方委托乙方完成的工作成果的知识产权由甲方独家享有。</w:t>
      </w:r>
    </w:p>
    <w:p>
      <w:pPr>
        <w:rPr>
          <w:rFonts w:hint="eastAsia"/>
          <w:lang w:eastAsia="zh-CN"/>
        </w:rPr>
      </w:pPr>
    </w:p>
    <w:p>
      <w:pPr>
        <w:pStyle w:val="4"/>
        <w:rPr>
          <w:rFonts w:hint="eastAsia"/>
          <w:lang w:val="en-US" w:eastAsia="zh-CN"/>
        </w:rPr>
      </w:pPr>
      <w:r>
        <w:rPr>
          <w:rFonts w:hint="eastAsia"/>
          <w:lang w:val="en-US" w:eastAsia="zh-CN"/>
        </w:rPr>
        <w:t xml:space="preserve">2. </w:t>
      </w:r>
      <w:r>
        <w:rPr>
          <w:rFonts w:hint="eastAsia"/>
          <w:lang w:eastAsia="zh-CN"/>
        </w:rPr>
        <w:t>甲方的</w:t>
      </w:r>
      <w:r>
        <w:rPr>
          <w:rFonts w:hint="eastAsia"/>
          <w:lang w:val="en-US" w:eastAsia="zh-CN"/>
        </w:rPr>
        <w:t>义务</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A</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以可编辑电子文档的形式提供有关甲方的材料及图片等，应保证材料完整准确，图片清晰。向乙方提供的资料不会侵犯第三方的权利，若发生侵犯第三方权利的情形，由甲方承担全部责任。</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B</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在网站制作的过程中应给予乙方积极配合，在双方商定的时间内拿出全面确定的修改意见。</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在使用建设完成的网站时，应当符合国家法律的规定和社会公共利益。</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D</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甲方应当按照国家要求对其名下的网站在相关部门进行备案及其他可能的审批申请，由于未进行相关申请或申请不通过造成的网站不能上线运营、运营过程中被关闭等后果由甲方承担相应责任。</w:t>
      </w:r>
    </w:p>
    <w:p>
      <w:pPr>
        <w:pStyle w:val="3"/>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lang w:eastAsia="zh-CN"/>
        </w:rPr>
        <w:tab/>
      </w:r>
      <w:r>
        <w:rPr>
          <w:rFonts w:hint="eastAsia" w:ascii="宋体" w:hAnsi="宋体" w:eastAsia="宋体" w:cs="宋体"/>
          <w:lang w:eastAsia="zh-CN"/>
        </w:rPr>
        <w:t>乙方的权利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A)</w:t>
      </w:r>
      <w:r>
        <w:rPr>
          <w:rFonts w:hint="eastAsia" w:ascii="仿宋" w:hAnsi="仿宋" w:eastAsia="仿宋" w:cs="仿宋"/>
          <w:sz w:val="32"/>
          <w:szCs w:val="32"/>
          <w:lang w:val="en-US" w:eastAsia="zh-CN"/>
        </w:rPr>
        <w:t xml:space="preserve">  乙方为甲方制作的网站，在长雅培训学校网站上的每个页面脚下都要主上踏浪团队，且甲方不得私自删除。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B)</w:t>
      </w:r>
      <w:r>
        <w:rPr>
          <w:rFonts w:hint="eastAsia" w:ascii="仿宋" w:hAnsi="仿宋" w:eastAsia="仿宋" w:cs="仿宋"/>
          <w:sz w:val="32"/>
          <w:szCs w:val="32"/>
          <w:lang w:val="en-US" w:eastAsia="zh-CN"/>
        </w:rPr>
        <w:t xml:space="preserve">  乙方接收甲方所提供的所有资料中涉及到的一切法律问题，由甲方承担所有法律责任。如因甲方未按时完成提交资料，则本项目完成时间顺延。</w:t>
      </w:r>
      <w:bookmarkStart w:id="0" w:name="_GoBack"/>
      <w:bookmarkEnd w:id="0"/>
    </w:p>
    <w:p>
      <w:pPr>
        <w:pStyle w:val="4"/>
        <w:rPr>
          <w:rFonts w:hint="eastAsia"/>
          <w:lang w:val="en-US" w:eastAsia="zh-CN"/>
        </w:rPr>
      </w:pPr>
      <w:r>
        <w:rPr>
          <w:rFonts w:hint="eastAsia"/>
          <w:lang w:val="en-US" w:eastAsia="zh-CN"/>
        </w:rPr>
        <w:t xml:space="preserve">4. </w:t>
      </w:r>
      <w:r>
        <w:rPr>
          <w:rFonts w:hint="eastAsia"/>
          <w:lang w:eastAsia="zh-CN"/>
        </w:rPr>
        <w:t>乙方的</w:t>
      </w:r>
      <w:r>
        <w:rPr>
          <w:rFonts w:hint="eastAsia"/>
          <w:lang w:val="en-US" w:eastAsia="zh-CN"/>
        </w:rPr>
        <w:t>义务</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w:t>
      </w:r>
      <w:r>
        <w:rPr>
          <w:rFonts w:hint="eastAsia" w:ascii="仿宋" w:hAnsi="仿宋" w:eastAsia="仿宋" w:cs="仿宋"/>
          <w:sz w:val="32"/>
          <w:szCs w:val="32"/>
          <w:lang w:eastAsia="zh-CN"/>
        </w:rPr>
        <w:tab/>
      </w:r>
      <w:r>
        <w:rPr>
          <w:rFonts w:hint="eastAsia" w:ascii="仿宋" w:hAnsi="仿宋" w:eastAsia="仿宋" w:cs="仿宋"/>
          <w:sz w:val="32"/>
          <w:szCs w:val="32"/>
          <w:lang w:eastAsia="zh-CN"/>
        </w:rPr>
        <w:t>按照双方商定的委托业务，在双方约定的时间内按照甲方提供的材料完成网站建设项目。</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B)</w:t>
      </w:r>
      <w:r>
        <w:rPr>
          <w:rFonts w:hint="eastAsia" w:ascii="仿宋" w:hAnsi="仿宋" w:eastAsia="仿宋" w:cs="仿宋"/>
          <w:sz w:val="32"/>
          <w:szCs w:val="32"/>
          <w:lang w:eastAsia="zh-CN"/>
        </w:rPr>
        <w:tab/>
      </w:r>
      <w:r>
        <w:rPr>
          <w:rFonts w:hint="eastAsia" w:ascii="仿宋" w:hAnsi="仿宋" w:eastAsia="仿宋" w:cs="仿宋"/>
          <w:sz w:val="32"/>
          <w:szCs w:val="32"/>
          <w:lang w:eastAsia="zh-CN"/>
        </w:rPr>
        <w:t>保证网站整体艺术设计具有独创性，为甲方设计的网站在知识产权方面如因乙方原因与第三方发生法律纠纷，责任由乙方承担。若甲方与第三方发生的知识产权纠纷由甲方提供给乙方使用的资源或由甲方指定使用的资源导致，则乙方不承担相应责任。【注：“资源”是指在网站制作过程中涉及到的文字、图片、视频、音频、标示等内容，包括但不限于以上文件类型。】</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对甲方网站中由于乙方失误造成的页面错误、程序缺陷进行修改。乙方保证最终测试合格的功能都能达到合同中关于功能的描述。</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D</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在合同范围内，对甲方在制作过程中提出的合理修改要求尽力配合，并交甲方验收通过。</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E</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完成网站建设后，及时向甲方提供工作成果供甲方使用。</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F</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乙方在合同履行过程中对其所知悉的甲方信息及本合同信息负有保密义务，未经甲方书面同意，乙方不得对外泄露或用作本合同之外的其他用途。</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G</w:t>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在本合同工作完成并经甲方验收合格后，乙方应当将甲方提交的资料全部返还给甲方。</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br w:type="textWrapping"/>
      </w:r>
      <w:r>
        <w:rPr>
          <w:rStyle w:val="7"/>
          <w:rFonts w:hint="eastAsia"/>
          <w:lang w:val="en-US" w:eastAsia="zh-CN"/>
        </w:rPr>
        <w:t>第三章 验收</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32"/>
          <w:szCs w:val="32"/>
          <w:lang w:val="en-US" w:eastAsia="zh-CN" w:bidi="ar"/>
        </w:rPr>
        <w:t xml:space="preserve">1. </w:t>
      </w:r>
      <w:r>
        <w:rPr>
          <w:rFonts w:hint="eastAsia" w:ascii="仿宋" w:hAnsi="仿宋" w:eastAsia="仿宋" w:cs="仿宋"/>
          <w:b w:val="0"/>
          <w:bCs w:val="0"/>
          <w:kern w:val="0"/>
          <w:sz w:val="32"/>
          <w:szCs w:val="32"/>
          <w:lang w:val="en-US" w:eastAsia="zh-CN" w:bidi="ar"/>
        </w:rPr>
        <w:t>网站制作工作全部完成之后，甲方进行验收，验收时间为三天，验收合格后，双方签订项目完结书。</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甲方看到乙方提交的方案，如在72小时之内未给予回复，视为同意该方案。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textAlignment w:val="auto"/>
        <w:outlineLvl w:val="9"/>
        <w:rPr>
          <w:rStyle w:val="7"/>
          <w:rFonts w:hint="eastAsia"/>
          <w:lang w:val="en-US" w:eastAsia="zh-CN"/>
        </w:rPr>
      </w:pPr>
      <w:r>
        <w:rPr>
          <w:rStyle w:val="7"/>
          <w:rFonts w:hint="eastAsia"/>
          <w:lang w:val="en-US" w:eastAsia="zh-CN"/>
        </w:rPr>
        <w:t>第四章  网站维护</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1. 网站维护分为技术维护和内容维护两部分：技术维护服务是指排除、解决网站运行中发生的功能故障，保证网站正常运行。由于甲方网站将托管在甲方自己的服务器中，因此自甲方验收合格之日起，乙方将网站程序刻盘提交给甲方，并协助甲方进行网站部署。乙方将确保网站的各项功能均能正常使用，不出现BUG或对出现的BUG进行及时修改，以确保网站程序部分的正常良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2. 内容维护是指对于网站页面中的内容进行添加、修改和删除等网站内容维护分为两种方式：由乙方代为维护或者由甲方自主维护。甲方如果需要乙方代为维护，维护费用根据甲方的具体要求另行商定，该费用不包含在本合同内；甲方也可以使用基于网站管理后台对网站内容进行自主管理，进行自主管理无须向乙方支付任何费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3. 甲方对网站验收合格之日起，除网站功能出现与原合同不符的故障、缺陷外，乙方不提供对网站功能的修改和增加。如果甲方需要对于网站进行非内容性的修改，例如网站功能的添加、修改和删除，或对网站整体风格及页面布局进行调整，其费用根据甲方的具体需求另行商定，该费用不包含在本合同内。</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textWrapping"/>
      </w:r>
      <w:r>
        <w:rPr>
          <w:rStyle w:val="7"/>
          <w:rFonts w:hint="eastAsia"/>
          <w:lang w:val="en-US" w:eastAsia="zh-CN"/>
        </w:rPr>
        <w:t>第五章  网站项目费用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Style w:val="8"/>
          <w:rFonts w:hint="eastAsia" w:ascii="仿宋" w:hAnsi="仿宋" w:eastAsia="仿宋" w:cs="仿宋"/>
          <w:lang w:val="en-US" w:eastAsia="zh-CN"/>
        </w:rPr>
        <w:t xml:space="preserve">1.  </w:t>
      </w:r>
      <w:r>
        <w:rPr>
          <w:rFonts w:hint="eastAsia" w:ascii="仿宋" w:hAnsi="仿宋" w:eastAsia="仿宋" w:cs="仿宋"/>
          <w:sz w:val="32"/>
          <w:szCs w:val="32"/>
          <w:lang w:val="en-US" w:eastAsia="zh-CN"/>
        </w:rPr>
        <w:t>本网站由乙方为甲方免费制作，甲方需付人民币</w:t>
      </w:r>
    </w:p>
    <w:p>
      <w:pPr>
        <w:ind w:left="640"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 元整；（大写）零圆 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  长雅培训学校网站的域名注册和空间租用费用</w:t>
      </w:r>
    </w:p>
    <w:p>
      <w:pPr>
        <w:ind w:left="640"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甲方自行购买，如有需要乙方将提供技术支持。</w:t>
      </w:r>
      <w:r>
        <w:rPr>
          <w:rFonts w:hint="eastAsia" w:ascii="仿宋" w:hAnsi="仿宋" w:eastAsia="仿宋" w:cs="仿宋"/>
          <w:sz w:val="32"/>
          <w:szCs w:val="32"/>
          <w:lang w:val="en-US" w:eastAsia="zh-CN"/>
        </w:rPr>
        <w:br w:type="textWrapping"/>
      </w:r>
    </w:p>
    <w:p>
      <w:pPr>
        <w:ind w:left="640" w:hanging="883" w:hangingChars="200"/>
        <w:rPr>
          <w:rStyle w:val="7"/>
          <w:rFonts w:hint="eastAsia"/>
          <w:lang w:val="en-US" w:eastAsia="zh-CN"/>
        </w:rPr>
      </w:pPr>
      <w:r>
        <w:rPr>
          <w:rStyle w:val="7"/>
          <w:rFonts w:hint="eastAsia"/>
          <w:lang w:val="en-US" w:eastAsia="zh-CN"/>
        </w:rPr>
        <w:t>第六章 违约责任</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numPr>
          <w:ilvl w:val="0"/>
          <w:numId w:val="4"/>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乙方必须在合同定义的制作周期内完成网站的制作,由于甲方提供建站必要资料和修改意见不及时或反复修改设计稿件造成的项目延迟,乙方不承担相应责任</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2.甲方在网站制作过程中需与乙方积极配合,提供有效的修改意见或确认信息,若在项目进行过程中,甲方处于停滞状态,即对乙方提供的工作成果既不给出有效修改意见也不对其进行肯定确认,如果停滞时间超过20个工作日以上,则视作甲方主动解除本合同。</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3.甲乙双方不得无故解除本合同。</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4.网站在乙方向甲方提交验收要求后,如乙方未满足验收条件以致甲方未能审核通过验收,乙方在甲方提出修改意见(合同范围内)后1个月内仍未达到验收标准,甲方有权因此解除合同并不承担违约责任。</w:t>
      </w:r>
    </w:p>
    <w:p>
      <w:pPr>
        <w:keepNext w:val="0"/>
        <w:keepLines w:val="0"/>
        <w:widowControl/>
        <w:numPr>
          <w:ilvl w:val="0"/>
          <w:numId w:val="0"/>
        </w:numPr>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textWrapping"/>
      </w:r>
      <w:r>
        <w:rPr>
          <w:rStyle w:val="7"/>
          <w:rFonts w:hint="eastAsia"/>
          <w:lang w:val="en-US" w:eastAsia="zh-CN"/>
        </w:rPr>
        <w:t>第七章  其他条款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 双方当事人应当保守在履行本合同过程中获知的对方商业秘密。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 本合同签订后，经双方当事人协商一致，可以对本合同有关条款进行变更或者补充，但应当以书面形式确认。上述文件一经签署，即具有法律效力并成为本合同的有效组成部分。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3. 本合同经双方授权代表签字并盖章，自签订日起生效。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4. 本合同一式两份，甲乙双方各执一份，具有同等法律效力。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（服务器域名详细、收费附件1、2）</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附件1：需求文档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甲方授权代表：                 乙方授权代表：</w:t>
      </w:r>
      <w:r>
        <w:rPr>
          <w:rFonts w:hint="eastAsia" w:ascii="仿宋" w:hAnsi="仿宋" w:eastAsia="仿宋" w:cs="仿宋"/>
          <w:sz w:val="32"/>
          <w:szCs w:val="32"/>
          <w:lang w:val="en-US" w:eastAsia="zh-CN"/>
        </w:rPr>
        <w:br w:type="textWrapping"/>
      </w:r>
    </w:p>
    <w:p>
      <w:pPr>
        <w:keepNext w:val="0"/>
        <w:keepLines w:val="0"/>
        <w:widowControl/>
        <w:numPr>
          <w:ilvl w:val="0"/>
          <w:numId w:val="0"/>
        </w:numPr>
        <w:suppressLineNumbers w:val="0"/>
        <w:jc w:val="left"/>
        <w:rPr>
          <w:rFonts w:hint="eastAsia" w:ascii="仿宋" w:hAnsi="仿宋" w:eastAsia="仿宋" w:cs="仿宋"/>
          <w:sz w:val="32"/>
          <w:szCs w:val="32"/>
          <w:lang w:val="en-US"/>
        </w:rPr>
      </w:pP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签字日期： 年 月 日            签字日期： 年 月 日</w:t>
      </w:r>
      <w:r>
        <w:rPr>
          <w:rFonts w:hint="eastAsia" w:ascii="仿宋" w:hAnsi="仿宋" w:eastAsia="仿宋" w:cs="仿宋"/>
          <w:sz w:val="32"/>
          <w:szCs w:val="32"/>
          <w:lang w:val="en-US" w:eastAsia="zh-CN"/>
        </w:rPr>
        <w:br w:type="textWrapping"/>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B616B"/>
    <w:multiLevelType w:val="singleLevel"/>
    <w:tmpl w:val="8A3B616B"/>
    <w:lvl w:ilvl="0" w:tentative="0">
      <w:start w:val="1"/>
      <w:numFmt w:val="decimal"/>
      <w:suff w:val="space"/>
      <w:lvlText w:val="%1."/>
      <w:lvlJc w:val="left"/>
    </w:lvl>
  </w:abstractNum>
  <w:abstractNum w:abstractNumId="1">
    <w:nsid w:val="90174877"/>
    <w:multiLevelType w:val="singleLevel"/>
    <w:tmpl w:val="90174877"/>
    <w:lvl w:ilvl="0" w:tentative="0">
      <w:start w:val="2"/>
      <w:numFmt w:val="decimal"/>
      <w:suff w:val="space"/>
      <w:lvlText w:val="%1."/>
      <w:lvlJc w:val="left"/>
    </w:lvl>
  </w:abstractNum>
  <w:abstractNum w:abstractNumId="2">
    <w:nsid w:val="CB1C3393"/>
    <w:multiLevelType w:val="singleLevel"/>
    <w:tmpl w:val="CB1C3393"/>
    <w:lvl w:ilvl="0" w:tentative="0">
      <w:start w:val="1"/>
      <w:numFmt w:val="chineseCounting"/>
      <w:lvlText w:val="第%1章"/>
      <w:lvlJc w:val="left"/>
      <w:rPr>
        <w:rFonts w:hint="eastAsia"/>
      </w:rPr>
    </w:lvl>
  </w:abstractNum>
  <w:abstractNum w:abstractNumId="3">
    <w:nsid w:val="2B10DFEE"/>
    <w:multiLevelType w:val="singleLevel"/>
    <w:tmpl w:val="2B10DFEE"/>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55384"/>
    <w:rsid w:val="48662787"/>
    <w:rsid w:val="70C63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customStyle="1" w:styleId="7">
    <w:name w:val="标题 1 Char"/>
    <w:link w:val="2"/>
    <w:uiPriority w:val="0"/>
    <w:rPr>
      <w:b/>
      <w:kern w:val="44"/>
      <w:sz w:val="44"/>
    </w:rPr>
  </w:style>
  <w:style w:type="character" w:customStyle="1" w:styleId="8">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深爱！</cp:lastModifiedBy>
  <dcterms:modified xsi:type="dcterms:W3CDTF">2018-10-10T05:12:00Z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