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pStyle w:val="2"/>
        <w:spacing w:line="240" w:lineRule="auto"/>
        <w:jc w:val="center"/>
        <w:rPr>
          <w:rFonts w:hint="eastAsia"/>
          <w:lang w:val="en-US" w:eastAsia="zh-CN"/>
        </w:rPr>
      </w:pPr>
      <w:bookmarkStart w:id="0" w:name="_Toc26203"/>
      <w:r>
        <w:rPr>
          <w:rFonts w:hint="eastAsia"/>
          <w:b w:val="0"/>
          <w:bCs/>
          <w:sz w:val="72"/>
          <w:szCs w:val="72"/>
          <w:lang w:val="en-US" w:eastAsia="zh-CN"/>
        </w:rPr>
        <w:t>踏浪组网页设计与制作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sz w:val="72"/>
          <w:szCs w:val="72"/>
          <w:lang w:val="en-US" w:eastAsia="zh-CN"/>
        </w:rPr>
      </w:pPr>
      <w:bookmarkStart w:id="1" w:name="_Toc17116"/>
      <w:r>
        <w:rPr>
          <w:rFonts w:hint="eastAsia"/>
          <w:sz w:val="72"/>
          <w:szCs w:val="72"/>
          <w:lang w:val="en-US" w:eastAsia="zh-CN"/>
        </w:rPr>
        <w:t>需</w:t>
      </w:r>
      <w:bookmarkEnd w:id="1"/>
    </w:p>
    <w:p>
      <w:pPr>
        <w:pStyle w:val="2"/>
        <w:jc w:val="center"/>
        <w:rPr>
          <w:rFonts w:hint="eastAsia"/>
          <w:sz w:val="72"/>
          <w:szCs w:val="72"/>
          <w:lang w:val="en-US" w:eastAsia="zh-CN"/>
        </w:rPr>
      </w:pPr>
      <w:bookmarkStart w:id="2" w:name="_Toc30030"/>
      <w:r>
        <w:rPr>
          <w:rFonts w:hint="eastAsia"/>
          <w:sz w:val="72"/>
          <w:szCs w:val="72"/>
          <w:lang w:val="en-US" w:eastAsia="zh-CN"/>
        </w:rPr>
        <w:t>求</w:t>
      </w:r>
      <w:bookmarkEnd w:id="2"/>
    </w:p>
    <w:p>
      <w:pPr>
        <w:pStyle w:val="2"/>
        <w:jc w:val="center"/>
        <w:rPr>
          <w:rFonts w:hint="eastAsia"/>
          <w:sz w:val="72"/>
          <w:szCs w:val="72"/>
          <w:lang w:val="en-US" w:eastAsia="zh-CN"/>
        </w:rPr>
      </w:pPr>
      <w:bookmarkStart w:id="3" w:name="_Toc28101"/>
      <w:r>
        <w:rPr>
          <w:rFonts w:hint="eastAsia"/>
          <w:sz w:val="72"/>
          <w:szCs w:val="72"/>
          <w:lang w:val="en-US" w:eastAsia="zh-CN"/>
        </w:rPr>
        <w:t>文</w:t>
      </w:r>
      <w:bookmarkEnd w:id="3"/>
    </w:p>
    <w:p>
      <w:pPr>
        <w:pStyle w:val="2"/>
        <w:jc w:val="center"/>
        <w:rPr>
          <w:rFonts w:hint="eastAsia"/>
          <w:sz w:val="72"/>
          <w:szCs w:val="72"/>
          <w:lang w:val="en-US" w:eastAsia="zh-CN"/>
        </w:rPr>
      </w:pPr>
      <w:bookmarkStart w:id="4" w:name="_Toc24040"/>
      <w:r>
        <w:rPr>
          <w:rFonts w:hint="eastAsia"/>
          <w:sz w:val="72"/>
          <w:szCs w:val="72"/>
          <w:lang w:val="en-US" w:eastAsia="zh-CN"/>
        </w:rPr>
        <w:t>档</w:t>
      </w:r>
      <w:bookmarkEnd w:id="4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踏浪组</w:t>
      </w:r>
    </w:p>
    <w:p>
      <w:pPr>
        <w:jc w:val="center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二O一八年五月三十一日</w:t>
      </w:r>
    </w:p>
    <w:p>
      <w:pPr>
        <w:pStyle w:val="4"/>
        <w:tabs>
          <w:tab w:val="right" w:leader="dot" w:pos="8306"/>
        </w:tabs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目录</w:t>
      </w:r>
    </w:p>
    <w:p>
      <w:pPr>
        <w:pStyle w:val="4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TOC \o "1-3" \h \z \u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_Toc26203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踏浪组网页设计与制作需求文档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_Toc26203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_Toc9752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 网站目标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_Toc9752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_Toc21549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二、网站用户群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_Toc21549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_Toc1202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三、网站的名称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_Toc1202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_Toc5830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四、 网站风格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_Toc5830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_Toc14800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五、 导航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_Toc14800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_Toc14416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六、 主页栏目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_Toc14416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_Toc27560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七、 主页banner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_Toc27560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_Toc21513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八、 分页内容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_Toc21513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_Toc12461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九、 分页banner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_Toc12461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_Toc13127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十、网站功能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_Toc13127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_Toc1773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十一、网站结构图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_Toc1773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_Toc7498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十二、时间要求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_Toc7498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_Toc31540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十三、 其他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_Toc31540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instrText xml:space="preserve"> HYPERLINK \l _Toc16298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十四、客户确认签字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PAGEREF _Toc16298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fldChar w:fldCharType="end"/>
      </w:r>
    </w:p>
    <w:p>
      <w:pPr>
        <w:pStyle w:val="3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5" w:name="_Toc9752"/>
      <w:r>
        <w:rPr>
          <w:rFonts w:hint="eastAsia" w:asciiTheme="minorEastAsia" w:hAnsiTheme="minorEastAsia" w:eastAsiaTheme="minorEastAsia" w:cstheme="minorEastAsia"/>
          <w:lang w:val="en-US" w:eastAsia="zh-CN"/>
        </w:rPr>
        <w:t>网站目标</w:t>
      </w:r>
      <w:bookmarkEnd w:id="5"/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1.获得更多目标客户；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2.展示团队形象，增强团队信用度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。</w:t>
      </w:r>
    </w:p>
    <w:p>
      <w:pPr>
        <w:pStyle w:val="3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6" w:name="_Toc21549"/>
      <w:r>
        <w:rPr>
          <w:rFonts w:hint="eastAsia" w:asciiTheme="minorEastAsia" w:hAnsiTheme="minorEastAsia" w:eastAsiaTheme="minorEastAsia" w:cstheme="minorEastAsia"/>
          <w:lang w:val="en-US" w:eastAsia="zh-CN"/>
        </w:rPr>
        <w:t>二、网站用户群</w:t>
      </w:r>
      <w:bookmarkEnd w:id="6"/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1.亲朋好友；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2.未来客户群；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3.就业展示需要；</w:t>
      </w:r>
    </w:p>
    <w:p>
      <w:pPr>
        <w:pStyle w:val="3"/>
        <w:rPr>
          <w:rFonts w:hint="eastAsia" w:asciiTheme="minorEastAsia" w:hAnsiTheme="minorEastAsia" w:eastAsiaTheme="minorEastAsia" w:cstheme="minorEastAsia"/>
          <w:b/>
          <w:bCs/>
          <w:szCs w:val="32"/>
          <w:lang w:val="en-US" w:eastAsia="zh-CN"/>
        </w:rPr>
      </w:pPr>
      <w:bookmarkStart w:id="7" w:name="_Toc1202"/>
      <w:r>
        <w:rPr>
          <w:rFonts w:hint="eastAsia" w:asciiTheme="minorEastAsia" w:hAnsiTheme="minorEastAsia" w:eastAsiaTheme="minorEastAsia" w:cstheme="minorEastAsia"/>
          <w:lang w:val="en-US" w:eastAsia="zh-CN"/>
        </w:rPr>
        <w:t>三、网站的名称</w:t>
      </w:r>
      <w:bookmarkEnd w:id="7"/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踏浪</w:t>
      </w:r>
    </w:p>
    <w:p>
      <w:pPr>
        <w:pStyle w:val="3"/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8" w:name="_Toc5830"/>
      <w:r>
        <w:rPr>
          <w:rFonts w:hint="eastAsia" w:asciiTheme="minorEastAsia" w:hAnsiTheme="minorEastAsia" w:eastAsiaTheme="minorEastAsia" w:cstheme="minorEastAsia"/>
          <w:lang w:val="en-US" w:eastAsia="zh-CN"/>
        </w:rPr>
        <w:t>网站风格</w:t>
      </w:r>
      <w:bookmarkEnd w:id="8"/>
    </w:p>
    <w:p>
      <w:pPr>
        <w:numPr>
          <w:ilvl w:val="0"/>
          <w:numId w:val="0"/>
        </w:numPr>
        <w:ind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1.网站的风格: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冷色调</w:t>
      </w:r>
      <w:bookmarkStart w:id="21" w:name="_GoBack"/>
      <w:bookmarkEnd w:id="21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2.色调:蓝色调为主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pStyle w:val="3"/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9" w:name="_Toc14800"/>
      <w:r>
        <w:rPr>
          <w:rFonts w:hint="eastAsia" w:asciiTheme="minorEastAsia" w:hAnsiTheme="minorEastAsia" w:eastAsiaTheme="minorEastAsia" w:cstheme="minorEastAsia"/>
          <w:lang w:val="en-US" w:eastAsia="zh-CN"/>
        </w:rPr>
        <w:t>导航</w:t>
      </w:r>
      <w:bookmarkEnd w:id="9"/>
    </w:p>
    <w:p>
      <w:pPr>
        <w:numPr>
          <w:ilvl w:val="0"/>
          <w:numId w:val="0"/>
        </w:numPr>
        <w:ind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1.形式：横排在网页居中；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2.名称及顺序：首页、团队文化、作品展示、服务内容、联系我们。</w:t>
      </w:r>
    </w:p>
    <w:p>
      <w:pPr>
        <w:pStyle w:val="3"/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0" w:name="_Toc14416"/>
      <w:r>
        <w:rPr>
          <w:rFonts w:hint="eastAsia" w:asciiTheme="minorEastAsia" w:hAnsiTheme="minorEastAsia" w:eastAsiaTheme="minorEastAsia" w:cstheme="minorEastAsia"/>
          <w:lang w:val="en-US" w:eastAsia="zh-CN"/>
        </w:rPr>
        <w:t>主页栏目</w:t>
      </w:r>
      <w:bookmarkEnd w:id="1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6.1作品展示栏目：展示各成员平时的作品；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6.2团队文化栏目：团队的文化和精神；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6.3服务范围栏目：介绍团队的服务范围；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6.4相册栏：展示团队生活和工作的照片。</w:t>
      </w:r>
    </w:p>
    <w:p>
      <w:pPr>
        <w:pStyle w:val="3"/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1" w:name="_Toc27560"/>
      <w:r>
        <w:rPr>
          <w:rFonts w:hint="eastAsia" w:asciiTheme="minorEastAsia" w:hAnsiTheme="minorEastAsia" w:eastAsiaTheme="minorEastAsia" w:cstheme="minorEastAsia"/>
          <w:lang w:val="en-US" w:eastAsia="zh-CN"/>
        </w:rPr>
        <w:t>主页banner</w:t>
      </w:r>
      <w:bookmarkEnd w:id="11"/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Banner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用3到4张团队合照轮番播放，1张以图为主体现出团队的精神面貌，1张以图文并茂体现团队的合作性，1张以图为主体现团队的凝聚力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pStyle w:val="3"/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2" w:name="_Toc21513"/>
      <w:r>
        <w:rPr>
          <w:rFonts w:hint="eastAsia" w:asciiTheme="minorEastAsia" w:hAnsiTheme="minorEastAsia" w:eastAsiaTheme="minorEastAsia" w:cstheme="minorEastAsia"/>
          <w:lang w:val="en-US" w:eastAsia="zh-CN"/>
        </w:rPr>
        <w:t>分页内容</w:t>
      </w:r>
      <w:bookmarkEnd w:id="12"/>
    </w:p>
    <w:p>
      <w:pPr>
        <w:pStyle w:val="3"/>
        <w:numPr>
          <w:ilvl w:val="0"/>
          <w:numId w:val="3"/>
        </w:numPr>
        <w:spacing w:line="240" w:lineRule="auto"/>
        <w:ind w:leftChars="0" w:firstLine="420" w:firstLineChars="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bookmarkStart w:id="13" w:name="_Toc9941"/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团队文化：有导航、banner，还有一些团队成员会议的照片，活动的照片，导航：首页、团队文化、团队活动；</w:t>
      </w:r>
      <w:bookmarkEnd w:id="13"/>
    </w:p>
    <w:p>
      <w:pPr>
        <w:pStyle w:val="3"/>
        <w:numPr>
          <w:ilvl w:val="0"/>
          <w:numId w:val="3"/>
        </w:numPr>
        <w:spacing w:line="240" w:lineRule="auto"/>
        <w:ind w:leftChars="0"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14" w:name="_Toc4374"/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作品展示：导航、banner，导航是每个成员的名字，点击后是团队成员信息及所做的作品图片展示；</w:t>
      </w:r>
      <w:bookmarkEnd w:id="14"/>
    </w:p>
    <w:p>
      <w:pPr>
        <w:pStyle w:val="3"/>
        <w:numPr>
          <w:ilvl w:val="0"/>
          <w:numId w:val="3"/>
        </w:numPr>
        <w:spacing w:line="240" w:lineRule="auto"/>
        <w:ind w:leftChars="0" w:firstLine="420" w:firstLineChars="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bookmarkStart w:id="15" w:name="_Toc22297"/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服务内容：有导航、banner、栏目，导航上是我们服务的技术名称——网页设计与制作、视频剪辑、摄影写真、UI设计、淘宝美工，点击后是技术的作品图片以及描述。</w:t>
      </w:r>
      <w:bookmarkEnd w:id="15"/>
    </w:p>
    <w:p>
      <w:pPr>
        <w:pStyle w:val="3"/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6" w:name="_Toc12461"/>
      <w:r>
        <w:rPr>
          <w:rFonts w:hint="eastAsia" w:asciiTheme="minorEastAsia" w:hAnsiTheme="minorEastAsia" w:eastAsiaTheme="minorEastAsia" w:cstheme="minorEastAsia"/>
          <w:lang w:val="en-US" w:eastAsia="zh-CN"/>
        </w:rPr>
        <w:t>分页banner</w:t>
      </w:r>
      <w:bookmarkEnd w:id="16"/>
    </w:p>
    <w:p>
      <w:pPr>
        <w:numPr>
          <w:ilvl w:val="0"/>
          <w:numId w:val="0"/>
        </w:numPr>
        <w:ind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1.团队文化：体现团队文化的banner图——体现网页设计与制作的特点；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2.作品展示：体现团队作品的banner图；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3.服务内容：反映团队服务内容。</w:t>
      </w:r>
    </w:p>
    <w:p>
      <w:pPr>
        <w:pStyle w:val="3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7" w:name="_Toc13127"/>
      <w:r>
        <w:rPr>
          <w:rFonts w:hint="eastAsia" w:asciiTheme="minorEastAsia" w:hAnsiTheme="minorEastAsia" w:eastAsiaTheme="minorEastAsia" w:cstheme="minorEastAsia"/>
          <w:lang w:val="en-US" w:eastAsia="zh-CN"/>
        </w:rPr>
        <w:t>十、网站功能</w:t>
      </w:r>
      <w:bookmarkEnd w:id="17"/>
    </w:p>
    <w:p>
      <w:pPr>
        <w:numPr>
          <w:ilvl w:val="0"/>
          <w:numId w:val="0"/>
        </w:numPr>
        <w:ind w:firstLine="420" w:firstLineChars="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在线聊天客服</w:t>
      </w:r>
    </w:p>
    <w:p>
      <w:pPr>
        <w:pStyle w:val="3"/>
        <w:numPr>
          <w:ilvl w:val="0"/>
          <w:numId w:val="0"/>
        </w:numPr>
        <w:tabs>
          <w:tab w:val="left" w:pos="221"/>
        </w:tabs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8" w:name="_Toc1773"/>
      <w:r>
        <w:rPr>
          <w:rFonts w:hint="eastAsia" w:asciiTheme="minorEastAsia" w:hAnsiTheme="minorEastAsia" w:eastAsiaTheme="minorEastAsia" w:cstheme="minorEastAsia"/>
          <w:lang w:val="en-US" w:eastAsia="zh-CN"/>
        </w:rPr>
        <w:t>十一、网站结构图</w:t>
      </w:r>
      <w:bookmarkEnd w:id="18"/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6690" cy="3094990"/>
            <wp:effectExtent l="0" t="0" r="6350" b="13970"/>
            <wp:docPr id="1" name="图片 1" descr="网页结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页结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9" w:name="_Toc7498"/>
      <w:r>
        <w:rPr>
          <w:rFonts w:hint="eastAsia" w:asciiTheme="minorEastAsia" w:hAnsiTheme="minorEastAsia" w:eastAsiaTheme="minorEastAsia" w:cstheme="minorEastAsia"/>
          <w:lang w:val="en-US" w:eastAsia="zh-CN"/>
        </w:rPr>
        <w:t>十二、时间要求</w:t>
      </w:r>
      <w:bookmarkEnd w:id="19"/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6月20号之前</w:t>
      </w:r>
    </w:p>
    <w:p>
      <w:pPr>
        <w:pStyle w:val="3"/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20" w:name="_Toc16298"/>
      <w:r>
        <w:rPr>
          <w:rFonts w:hint="eastAsia" w:asciiTheme="minorEastAsia" w:hAnsiTheme="minorEastAsia" w:eastAsiaTheme="minorEastAsia" w:cstheme="minorEastAsia"/>
          <w:lang w:val="en-US" w:eastAsia="zh-CN"/>
        </w:rPr>
        <w:t>客户确认签字</w:t>
      </w:r>
      <w:bookmarkEnd w:id="20"/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客户签名：易立英、李懂明、黄铁强、刘胥、邓奇峰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1BE215"/>
    <w:multiLevelType w:val="singleLevel"/>
    <w:tmpl w:val="C91BE21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980F62"/>
    <w:multiLevelType w:val="singleLevel"/>
    <w:tmpl w:val="00980F62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4C7D8B"/>
    <w:multiLevelType w:val="singleLevel"/>
    <w:tmpl w:val="2A4C7D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D781547"/>
    <w:multiLevelType w:val="singleLevel"/>
    <w:tmpl w:val="2D7815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1907E5A"/>
    <w:multiLevelType w:val="singleLevel"/>
    <w:tmpl w:val="41907E5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594B"/>
    <w:rsid w:val="00920971"/>
    <w:rsid w:val="19526B49"/>
    <w:rsid w:val="341E594B"/>
    <w:rsid w:val="3B757B4B"/>
    <w:rsid w:val="48795026"/>
    <w:rsid w:val="54AF7D44"/>
    <w:rsid w:val="5C6E450F"/>
    <w:rsid w:val="7ADC3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>
      <sectNamePr val="目录页"/>
      <sectRole val="2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2018-05-31T13:08:00Z</dcterms:created>
  <dc:creator>唯ぃ一世 ゞ 穎</dc:creator>
  <cp:lastModifiedBy>易勤快！！</cp:lastModifiedBy>
  <dcterms:modified xsi:type="dcterms:W3CDTF">2018-06-08T05:32:09Z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